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46" w:rsidRDefault="003F7546"/>
    <w:p w:rsidR="003F7546" w:rsidRDefault="00021CA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Постављање летње баште</w:t>
      </w:r>
    </w:p>
    <w:p w:rsidR="003F7546" w:rsidRDefault="003F7546"/>
    <w:p w:rsidR="003F7546" w:rsidRDefault="00021CAF">
      <w:r>
        <w:t>Потребна  д</w:t>
      </w:r>
      <w:r>
        <w:t>окумента</w:t>
      </w:r>
    </w:p>
    <w:p w:rsidR="003F7546" w:rsidRDefault="003F7546"/>
    <w:p w:rsidR="003F7546" w:rsidRDefault="003F7546"/>
    <w:p w:rsidR="003F7546" w:rsidRDefault="00021CAF">
      <w:r>
        <w:t>1.</w:t>
      </w:r>
    </w:p>
    <w:p w:rsidR="003F7546" w:rsidRDefault="00021CAF">
      <w:r>
        <w:t>технички услов</w:t>
      </w:r>
      <w:r>
        <w:t>и</w:t>
      </w:r>
      <w:r>
        <w:t xml:space="preserve"> за постављање летње баште, које израђује Јaвно предузеће „Урбанизам“ Завод за урбанизам Нови Сад, Булевар цара Лазара број 3, у три примерка (уколико се захтев за постављање летње баште </w:t>
      </w:r>
      <w:r>
        <w:t>подноси први пут)</w:t>
      </w:r>
    </w:p>
    <w:p w:rsidR="003F7546" w:rsidRDefault="00021CAF">
      <w:pPr>
        <w:rPr>
          <w:color w:val="FF0000"/>
          <w:u w:color="FF0000"/>
        </w:rPr>
      </w:pPr>
      <w:r>
        <w:rPr>
          <w:color w:val="FF0000"/>
          <w:u w:color="FF0000"/>
        </w:rPr>
        <w:t>Оригинал/оверена копија</w:t>
      </w:r>
    </w:p>
    <w:p w:rsidR="003F7546" w:rsidRDefault="003F7546"/>
    <w:p w:rsidR="003F7546" w:rsidRDefault="00021CAF">
      <w:r>
        <w:t>2.</w:t>
      </w:r>
    </w:p>
    <w:p w:rsidR="003F7546" w:rsidRDefault="00021CAF">
      <w:r>
        <w:t>уговор о одржавању чистоће, закључен са Јавним комуналним предузећем „Чистоћа“ Нови Сад, улица Сутјеска број 2</w:t>
      </w:r>
    </w:p>
    <w:p w:rsidR="003F7546" w:rsidRDefault="00021CAF">
      <w:pPr>
        <w:rPr>
          <w:color w:val="FF0000"/>
          <w:u w:color="FF0000"/>
        </w:rPr>
      </w:pPr>
      <w:r>
        <w:rPr>
          <w:color w:val="FF0000"/>
          <w:u w:color="FF0000"/>
        </w:rPr>
        <w:t>Оригинал</w:t>
      </w:r>
    </w:p>
    <w:p w:rsidR="003F7546" w:rsidRDefault="003F7546"/>
    <w:p w:rsidR="003F7546" w:rsidRDefault="00021CAF">
      <w:r>
        <w:t>3.</w:t>
      </w:r>
    </w:p>
    <w:p w:rsidR="003F7546" w:rsidRDefault="00021CAF">
      <w:r>
        <w:t>уговор о обнови јавне зелене површине закључен са Јавним комуналним предузећем „Градск</w:t>
      </w:r>
      <w:r>
        <w:t>о зеленило“ Нови Сад, улица Сутјеска број 2, уколико се летња башта поставља на јавној зеленој површини</w:t>
      </w:r>
    </w:p>
    <w:p w:rsidR="003F7546" w:rsidRDefault="00021CAF">
      <w:pPr>
        <w:rPr>
          <w:color w:val="FF0000"/>
          <w:u w:color="FF0000"/>
        </w:rPr>
      </w:pPr>
      <w:r>
        <w:rPr>
          <w:color w:val="FF0000"/>
          <w:u w:color="FF0000"/>
        </w:rPr>
        <w:t>Оригинал</w:t>
      </w:r>
    </w:p>
    <w:p w:rsidR="003F7546" w:rsidRDefault="003F7546"/>
    <w:p w:rsidR="003F7546" w:rsidRDefault="00021CAF">
      <w:r>
        <w:t>4.</w:t>
      </w:r>
    </w:p>
    <w:p w:rsidR="003F7546" w:rsidRDefault="00021CAF">
      <w:r>
        <w:t>Потврда о извршеној регистрацији (ПИБ)</w:t>
      </w:r>
    </w:p>
    <w:p w:rsidR="003F7546" w:rsidRDefault="00021CAF">
      <w:pPr>
        <w:rPr>
          <w:color w:val="FF0000"/>
          <w:u w:color="FF0000"/>
        </w:rPr>
      </w:pPr>
      <w:r>
        <w:rPr>
          <w:color w:val="FF0000"/>
          <w:u w:color="FF0000"/>
        </w:rPr>
        <w:t>копија</w:t>
      </w:r>
    </w:p>
    <w:p w:rsidR="003F7546" w:rsidRDefault="003F7546"/>
    <w:p w:rsidR="003F7546" w:rsidRDefault="00021CAF">
      <w:r>
        <w:t>5.</w:t>
      </w:r>
    </w:p>
    <w:p w:rsidR="003F7546" w:rsidRDefault="00021CAF">
      <w:r>
        <w:t>доказ о уплати Градске административне таксе</w:t>
      </w:r>
    </w:p>
    <w:p w:rsidR="003F7546" w:rsidRDefault="00021CAF">
      <w:r>
        <w:t>износ: 70</w:t>
      </w:r>
      <w:r>
        <w:t>0.00</w:t>
      </w:r>
    </w:p>
    <w:p w:rsidR="003F7546" w:rsidRDefault="00021CAF">
      <w:r>
        <w:t xml:space="preserve">број рачуна: </w:t>
      </w:r>
      <w:r>
        <w:tab/>
        <w:t>840-742241843-03</w:t>
      </w:r>
      <w:r>
        <w:tab/>
      </w:r>
    </w:p>
    <w:p w:rsidR="003F7546" w:rsidRDefault="00021CAF">
      <w:r>
        <w:t>позив на број</w:t>
      </w:r>
      <w:r>
        <w:rPr>
          <w:rFonts w:cs="Arial"/>
          <w:lang w:val="sr-Latn-RS"/>
        </w:rPr>
        <w:t xml:space="preserve"> </w:t>
      </w:r>
      <w:r>
        <w:rPr>
          <w:rFonts w:cs="Arial"/>
          <w:lang w:val="sr-Cyrl-RS"/>
        </w:rPr>
        <w:t>93</w:t>
      </w:r>
      <w:r w:rsidRPr="006F5AE9">
        <w:rPr>
          <w:rFonts w:cs="Arial"/>
          <w:lang w:val="sr-Cyrl-RS"/>
        </w:rPr>
        <w:t>22309840</w:t>
      </w:r>
      <w:r>
        <w:rPr>
          <w:rFonts w:cs="Arial"/>
          <w:lang w:val="sr-Latn-RS"/>
        </w:rPr>
        <w:t xml:space="preserve"> </w:t>
      </w:r>
      <w:r>
        <w:rPr>
          <w:rFonts w:cs="Arial"/>
          <w:lang w:val="sr-Cyrl-RS"/>
        </w:rPr>
        <w:t>по моделу 97</w:t>
      </w:r>
      <w:bookmarkStart w:id="0" w:name="_GoBack"/>
      <w:bookmarkEnd w:id="0"/>
      <w:r>
        <w:tab/>
      </w:r>
    </w:p>
    <w:p w:rsidR="003F7546" w:rsidRDefault="00021CAF">
      <w:r>
        <w:t>Прималац:</w:t>
      </w:r>
      <w:r>
        <w:t xml:space="preserve"> </w:t>
      </w:r>
      <w:r>
        <w:t>Буџет Града Новог Сада</w:t>
      </w:r>
    </w:p>
    <w:p w:rsidR="003F7546" w:rsidRDefault="00021CAF">
      <w:r>
        <w:t>сврха:</w:t>
      </w:r>
      <w:r>
        <w:t xml:space="preserve"> Градска административна такса</w:t>
      </w:r>
    </w:p>
    <w:p w:rsidR="003F7546" w:rsidRDefault="00021CAF">
      <w:pPr>
        <w:rPr>
          <w:color w:val="FF0000"/>
          <w:u w:color="FF0000"/>
        </w:rPr>
      </w:pPr>
      <w:r>
        <w:rPr>
          <w:color w:val="FF0000"/>
          <w:u w:color="FF0000"/>
        </w:rPr>
        <w:t>Оригинал/копија</w:t>
      </w:r>
    </w:p>
    <w:p w:rsidR="003F7546" w:rsidRDefault="003F7546">
      <w:pPr>
        <w:rPr>
          <w:color w:val="FF0000"/>
          <w:u w:color="FF0000"/>
        </w:rPr>
      </w:pPr>
    </w:p>
    <w:p w:rsidR="003F7546" w:rsidRDefault="00021CAF">
      <w:r>
        <w:t>6.</w:t>
      </w:r>
    </w:p>
    <w:p w:rsidR="003F7546" w:rsidRDefault="00021CAF">
      <w:r>
        <w:t>Захтев за летње баште</w:t>
      </w:r>
    </w:p>
    <w:sectPr w:rsidR="003F7546">
      <w:headerReference w:type="default" r:id="rId6"/>
      <w:footerReference w:type="default" r:id="rId7"/>
      <w:pgSz w:w="11900" w:h="16840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1CAF">
      <w:r>
        <w:separator/>
      </w:r>
    </w:p>
  </w:endnote>
  <w:endnote w:type="continuationSeparator" w:id="0">
    <w:p w:rsidR="00000000" w:rsidRDefault="0002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46" w:rsidRDefault="003F75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1CAF">
      <w:r>
        <w:separator/>
      </w:r>
    </w:p>
  </w:footnote>
  <w:footnote w:type="continuationSeparator" w:id="0">
    <w:p w:rsidR="00000000" w:rsidRDefault="0002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46" w:rsidRDefault="003F754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46"/>
    <w:rsid w:val="00021CAF"/>
    <w:rsid w:val="003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AE2C"/>
  <w15:docId w15:val="{A0FDA015-7268-46CF-8AAB-F37025AD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Ruzica</dc:creator>
  <cp:lastModifiedBy>Ruzica</cp:lastModifiedBy>
  <cp:revision>2</cp:revision>
  <dcterms:created xsi:type="dcterms:W3CDTF">2025-02-12T10:14:00Z</dcterms:created>
  <dcterms:modified xsi:type="dcterms:W3CDTF">2025-02-12T10:14:00Z</dcterms:modified>
</cp:coreProperties>
</file>